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53" w:rsidRDefault="006B4553" w:rsidP="006B4553">
      <w:pPr>
        <w:jc w:val="center"/>
        <w:rPr>
          <w:b/>
          <w:u w:val="single"/>
        </w:rPr>
      </w:pPr>
      <w:r>
        <w:rPr>
          <w:b/>
          <w:u w:val="single"/>
        </w:rPr>
        <w:t>Path important notes</w:t>
      </w:r>
      <w:bookmarkStart w:id="0" w:name="_GoBack"/>
      <w:bookmarkEnd w:id="0"/>
    </w:p>
    <w:p w:rsidR="006A5DB2" w:rsidRPr="006B4553" w:rsidRDefault="006A5DB2">
      <w:pPr>
        <w:rPr>
          <w:b/>
          <w:u w:val="single"/>
        </w:rPr>
      </w:pPr>
      <w:r w:rsidRPr="006B4553">
        <w:rPr>
          <w:b/>
          <w:u w:val="single"/>
        </w:rPr>
        <w:t>Lec1:</w:t>
      </w:r>
    </w:p>
    <w:p w:rsidR="00414173" w:rsidRDefault="00023BB3">
      <w:r>
        <w:t xml:space="preserve">Primary only in kidney &gt; immunological mechanism </w:t>
      </w:r>
    </w:p>
    <w:p w:rsidR="00023BB3" w:rsidRDefault="00023BB3">
      <w:r>
        <w:t xml:space="preserve">Minimal change common in children with good prognosis </w:t>
      </w:r>
    </w:p>
    <w:p w:rsidR="00023BB3" w:rsidRDefault="00023BB3">
      <w:r>
        <w:t xml:space="preserve">Minimal change only we can see abnormality in electron microscope defect on foot proses in podocyte </w:t>
      </w:r>
    </w:p>
    <w:p w:rsidR="00023BB3" w:rsidRDefault="00023BB3">
      <w:r>
        <w:t xml:space="preserve">Nephrotic </w:t>
      </w:r>
      <w:r w:rsidR="006A5DB2">
        <w:t>syndrome:</w:t>
      </w:r>
      <w:r>
        <w:t xml:space="preserve"> </w:t>
      </w:r>
      <w:r w:rsidR="007B7630" w:rsidRPr="006A5DB2">
        <w:t>proteinuria</w:t>
      </w:r>
      <w:r w:rsidR="006A5DB2">
        <w:t>,</w:t>
      </w:r>
      <w:r>
        <w:t xml:space="preserve"> </w:t>
      </w:r>
      <w:r w:rsidR="006A5DB2">
        <w:t>hypoalbonema,</w:t>
      </w:r>
      <w:r>
        <w:t xml:space="preserve"> </w:t>
      </w:r>
      <w:r w:rsidR="006A5DB2">
        <w:t>edema,</w:t>
      </w:r>
      <w:r>
        <w:t xml:space="preserve"> </w:t>
      </w:r>
      <w:r w:rsidR="006A5DB2">
        <w:t>hyperlipidemia</w:t>
      </w:r>
      <w:r>
        <w:t xml:space="preserve"> </w:t>
      </w:r>
    </w:p>
    <w:p w:rsidR="006A5DB2" w:rsidRPr="006B4553" w:rsidRDefault="006A5DB2">
      <w:pPr>
        <w:rPr>
          <w:b/>
          <w:bCs/>
        </w:rPr>
      </w:pPr>
      <w:r w:rsidRPr="006B4553">
        <w:rPr>
          <w:b/>
          <w:bCs/>
        </w:rPr>
        <w:t>Post-streptococcal G.N:</w:t>
      </w:r>
    </w:p>
    <w:p w:rsidR="006A5DB2" w:rsidRPr="006A5DB2" w:rsidRDefault="006A5DB2">
      <w:pPr>
        <w:rPr>
          <w:bCs/>
        </w:rPr>
      </w:pPr>
      <w:r w:rsidRPr="006A5DB2">
        <w:rPr>
          <w:bCs/>
        </w:rPr>
        <w:t>Cross-reaction igG</w:t>
      </w:r>
    </w:p>
    <w:p w:rsidR="006A5DB2" w:rsidRPr="006A5DB2" w:rsidRDefault="006A5DB2">
      <w:pPr>
        <w:rPr>
          <w:bCs/>
        </w:rPr>
      </w:pPr>
      <w:r w:rsidRPr="006A5DB2">
        <w:rPr>
          <w:bCs/>
        </w:rPr>
        <w:t xml:space="preserve">Hyaline cast, subepithilail found humps &gt; large granules </w:t>
      </w:r>
    </w:p>
    <w:p w:rsidR="006A5DB2" w:rsidRPr="006A5DB2" w:rsidRDefault="006A5DB2">
      <w:pPr>
        <w:rPr>
          <w:bCs/>
        </w:rPr>
      </w:pPr>
      <w:r w:rsidRPr="006A5DB2">
        <w:rPr>
          <w:bCs/>
        </w:rPr>
        <w:t xml:space="preserve">Nephritic syndrome: oliguria, hematuria, preorbital edema, hypertension </w:t>
      </w:r>
    </w:p>
    <w:p w:rsidR="006A5DB2" w:rsidRPr="006A5DB2" w:rsidRDefault="006A5DB2">
      <w:pPr>
        <w:rPr>
          <w:bCs/>
        </w:rPr>
      </w:pPr>
      <w:r w:rsidRPr="006A5DB2">
        <w:rPr>
          <w:bCs/>
        </w:rPr>
        <w:t xml:space="preserve">Common cause nephrotic syndrome in adult is membrouns </w:t>
      </w:r>
    </w:p>
    <w:p w:rsidR="006A5DB2" w:rsidRPr="006A5DB2" w:rsidRDefault="006A5DB2">
      <w:pPr>
        <w:rPr>
          <w:bCs/>
          <w:color w:val="FF0000"/>
        </w:rPr>
      </w:pPr>
      <w:r w:rsidRPr="006A5DB2">
        <w:rPr>
          <w:bCs/>
          <w:color w:val="FF0000"/>
        </w:rPr>
        <w:t>Lubus&gt; systemic</w:t>
      </w:r>
    </w:p>
    <w:p w:rsidR="006A5DB2" w:rsidRPr="006A5DB2" w:rsidRDefault="006A5DB2">
      <w:pPr>
        <w:rPr>
          <w:color w:val="FF0000"/>
        </w:rPr>
      </w:pPr>
      <w:r w:rsidRPr="006A5DB2">
        <w:rPr>
          <w:bCs/>
          <w:color w:val="FF0000"/>
        </w:rPr>
        <w:t xml:space="preserve">Lipoid &gt; minimal change only effect the kidney </w:t>
      </w:r>
    </w:p>
    <w:p w:rsidR="00023BB3" w:rsidRDefault="00023BB3"/>
    <w:p w:rsidR="006A5DB2" w:rsidRPr="006B4553" w:rsidRDefault="006A5DB2">
      <w:pPr>
        <w:rPr>
          <w:b/>
          <w:u w:val="single"/>
        </w:rPr>
      </w:pPr>
      <w:r w:rsidRPr="006B4553">
        <w:rPr>
          <w:b/>
          <w:u w:val="single"/>
        </w:rPr>
        <w:t>Lec2:</w:t>
      </w:r>
    </w:p>
    <w:p w:rsidR="00CA7634" w:rsidRPr="006B4553" w:rsidRDefault="00CA7634">
      <w:pPr>
        <w:rPr>
          <w:b/>
          <w:u w:val="single"/>
        </w:rPr>
      </w:pPr>
      <w:r w:rsidRPr="006B4553">
        <w:rPr>
          <w:b/>
          <w:u w:val="single"/>
        </w:rPr>
        <w:t>Cystitis:</w:t>
      </w:r>
    </w:p>
    <w:p w:rsidR="00CA7634" w:rsidRDefault="00CA7634">
      <w:r w:rsidRPr="006B4553">
        <w:rPr>
          <w:b/>
        </w:rPr>
        <w:t xml:space="preserve">Hemorrhagic </w:t>
      </w:r>
      <w:r w:rsidR="007B7630" w:rsidRPr="006B4553">
        <w:rPr>
          <w:b/>
        </w:rPr>
        <w:t>cystitis:</w:t>
      </w:r>
      <w:r>
        <w:t xml:space="preserve"> </w:t>
      </w:r>
      <w:r w:rsidR="007B7630">
        <w:t>adenoviruses</w:t>
      </w:r>
      <w:r>
        <w:t xml:space="preserve"> infection, </w:t>
      </w:r>
      <w:r w:rsidR="007B7630">
        <w:t>radiation,</w:t>
      </w:r>
      <w:r>
        <w:t xml:space="preserve"> </w:t>
      </w:r>
      <w:proofErr w:type="gramStart"/>
      <w:r>
        <w:t>chemotherapy</w:t>
      </w:r>
      <w:proofErr w:type="gramEnd"/>
    </w:p>
    <w:p w:rsidR="00CA7634" w:rsidRDefault="00CA7634">
      <w:r w:rsidRPr="006B4553">
        <w:rPr>
          <w:b/>
        </w:rPr>
        <w:t>Follicular:</w:t>
      </w:r>
      <w:r>
        <w:t xml:space="preserve"> </w:t>
      </w:r>
      <w:r w:rsidR="007B7630">
        <w:t>unknown</w:t>
      </w:r>
      <w:r>
        <w:t xml:space="preserve"> cause</w:t>
      </w:r>
    </w:p>
    <w:p w:rsidR="00CA7634" w:rsidRDefault="007B7630">
      <w:r w:rsidRPr="006B4553">
        <w:rPr>
          <w:b/>
        </w:rPr>
        <w:t>Eosinophilic</w:t>
      </w:r>
      <w:r>
        <w:t>:</w:t>
      </w:r>
      <w:r w:rsidR="00CA7634">
        <w:t xml:space="preserve"> </w:t>
      </w:r>
      <w:r>
        <w:t>allergy</w:t>
      </w:r>
      <w:r w:rsidR="00CA7634">
        <w:t xml:space="preserve"> condition “</w:t>
      </w:r>
      <w:r>
        <w:t>giant cell</w:t>
      </w:r>
      <w:proofErr w:type="gramStart"/>
      <w:r>
        <w:t>”</w:t>
      </w:r>
      <w:r w:rsidR="00CA7634">
        <w:t>,</w:t>
      </w:r>
      <w:proofErr w:type="gramEnd"/>
      <w:r w:rsidR="00CA7634">
        <w:t xml:space="preserve"> can be chronic</w:t>
      </w:r>
    </w:p>
    <w:p w:rsidR="006A5DB2" w:rsidRDefault="007B7630">
      <w:r w:rsidRPr="006B4553">
        <w:rPr>
          <w:b/>
        </w:rPr>
        <w:t>Interstitial:</w:t>
      </w:r>
      <w:r w:rsidR="00CA7634">
        <w:t xml:space="preserve"> </w:t>
      </w:r>
      <w:r>
        <w:t>unknown</w:t>
      </w:r>
      <w:r w:rsidR="00CA7634">
        <w:t xml:space="preserve"> cause can be </w:t>
      </w:r>
      <w:r>
        <w:t>autoimmune,</w:t>
      </w:r>
      <w:r w:rsidR="00CA7634">
        <w:t xml:space="preserve"> </w:t>
      </w:r>
      <w:r w:rsidR="00CA7634" w:rsidRPr="007B7630">
        <w:rPr>
          <w:color w:val="FF0000"/>
        </w:rPr>
        <w:t>“Hunner ulcer”</w:t>
      </w:r>
      <w:r w:rsidR="00CA7634">
        <w:t>, chronic, painful, “</w:t>
      </w:r>
      <w:r>
        <w:rPr>
          <w:color w:val="FF0000"/>
        </w:rPr>
        <w:t>mast cell”</w:t>
      </w:r>
      <w:r w:rsidR="00CA7634" w:rsidRPr="007B7630">
        <w:rPr>
          <w:color w:val="FF0000"/>
        </w:rPr>
        <w:t>, no bacteria found</w:t>
      </w:r>
      <w:r w:rsidR="00CA7634">
        <w:t xml:space="preserve"> </w:t>
      </w:r>
    </w:p>
    <w:p w:rsidR="00CA7634" w:rsidRDefault="00CA7634">
      <w:r w:rsidRPr="006B4553">
        <w:rPr>
          <w:b/>
        </w:rPr>
        <w:t>Polypoid:</w:t>
      </w:r>
      <w:r>
        <w:t xml:space="preserve"> edema, cause: </w:t>
      </w:r>
      <w:r w:rsidR="007B7630">
        <w:t>catheter causes</w:t>
      </w:r>
      <w:r>
        <w:t xml:space="preserve"> irritation </w:t>
      </w:r>
    </w:p>
    <w:p w:rsidR="00CA7634" w:rsidRDefault="00CA7634">
      <w:r w:rsidRPr="006B4553">
        <w:rPr>
          <w:b/>
        </w:rPr>
        <w:t>Chronic:</w:t>
      </w:r>
      <w:r>
        <w:t xml:space="preserve"> </w:t>
      </w:r>
      <w:r w:rsidR="007B7630">
        <w:t>persistent</w:t>
      </w:r>
      <w:r>
        <w:t xml:space="preserve"> infection, </w:t>
      </w:r>
      <w:r w:rsidR="007B7630">
        <w:t>inelasticity</w:t>
      </w:r>
      <w:r>
        <w:t xml:space="preserve"> of bladder</w:t>
      </w:r>
    </w:p>
    <w:p w:rsidR="00CA7634" w:rsidRPr="006B4553" w:rsidRDefault="00CA7634">
      <w:pPr>
        <w:rPr>
          <w:b/>
          <w:u w:val="single"/>
        </w:rPr>
      </w:pPr>
      <w:r w:rsidRPr="006B4553">
        <w:rPr>
          <w:b/>
          <w:u w:val="single"/>
        </w:rPr>
        <w:t>Pyelonephritis:</w:t>
      </w:r>
    </w:p>
    <w:p w:rsidR="00CA7634" w:rsidRDefault="007B7630">
      <w:proofErr w:type="gramStart"/>
      <w:r>
        <w:t xml:space="preserve">Inflammation of the renal pelvis and renal </w:t>
      </w:r>
      <w:r w:rsidRPr="007B7630">
        <w:t>interstitium</w:t>
      </w:r>
      <w:r>
        <w:t>.</w:t>
      </w:r>
      <w:proofErr w:type="gramEnd"/>
    </w:p>
    <w:p w:rsidR="007B7630" w:rsidRDefault="007B7630">
      <w:r>
        <w:t xml:space="preserve">One of the causes: congenital </w:t>
      </w:r>
      <w:r w:rsidRPr="007B7630">
        <w:t>vesico-uretral reflux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7B7630" w:rsidTr="007B7630">
        <w:tc>
          <w:tcPr>
            <w:tcW w:w="4258" w:type="dxa"/>
          </w:tcPr>
          <w:p w:rsidR="007B7630" w:rsidRDefault="007B7630">
            <w:r>
              <w:t>Acute</w:t>
            </w:r>
          </w:p>
        </w:tc>
        <w:tc>
          <w:tcPr>
            <w:tcW w:w="4258" w:type="dxa"/>
          </w:tcPr>
          <w:p w:rsidR="007B7630" w:rsidRDefault="007B7630">
            <w:r>
              <w:t>Chronic</w:t>
            </w:r>
          </w:p>
        </w:tc>
      </w:tr>
      <w:tr w:rsidR="007B7630" w:rsidTr="007B7630">
        <w:tc>
          <w:tcPr>
            <w:tcW w:w="4258" w:type="dxa"/>
          </w:tcPr>
          <w:p w:rsidR="007B7630" w:rsidRDefault="007B7630">
            <w:r>
              <w:t>Enlargement</w:t>
            </w:r>
          </w:p>
          <w:p w:rsidR="007B7630" w:rsidRDefault="007B7630">
            <w:r>
              <w:t>Not adherent</w:t>
            </w:r>
          </w:p>
          <w:p w:rsidR="007B7630" w:rsidRDefault="007B7630">
            <w:r>
              <w:t>Pus &gt; CT is yellowish</w:t>
            </w:r>
          </w:p>
        </w:tc>
        <w:tc>
          <w:tcPr>
            <w:tcW w:w="4258" w:type="dxa"/>
          </w:tcPr>
          <w:p w:rsidR="007B7630" w:rsidRDefault="007B7630">
            <w:r>
              <w:t>Contract</w:t>
            </w:r>
          </w:p>
          <w:p w:rsidR="007B7630" w:rsidRDefault="007B7630">
            <w:r>
              <w:t>Adherent, fibrosis</w:t>
            </w:r>
          </w:p>
          <w:p w:rsidR="007B7630" w:rsidRDefault="007B7630" w:rsidP="007B7630">
            <w:r>
              <w:t xml:space="preserve">Scaring, “not </w:t>
            </w:r>
            <w:r w:rsidRPr="007B7630">
              <w:t>demarcated</w:t>
            </w:r>
            <w:r>
              <w:t>”</w:t>
            </w:r>
          </w:p>
        </w:tc>
      </w:tr>
      <w:tr w:rsidR="007B7630" w:rsidTr="007B7630">
        <w:tc>
          <w:tcPr>
            <w:tcW w:w="4258" w:type="dxa"/>
          </w:tcPr>
          <w:p w:rsidR="007B7630" w:rsidRDefault="007B7630">
            <w:r>
              <w:t>No change</w:t>
            </w:r>
          </w:p>
          <w:p w:rsidR="007B7630" w:rsidRDefault="007B7630">
            <w:r>
              <w:t>Neutrophils cast in tubules</w:t>
            </w:r>
          </w:p>
          <w:p w:rsidR="007B7630" w:rsidRDefault="007B7630">
            <w:r>
              <w:t>Acute supportive inflammation</w:t>
            </w:r>
          </w:p>
        </w:tc>
        <w:tc>
          <w:tcPr>
            <w:tcW w:w="4258" w:type="dxa"/>
          </w:tcPr>
          <w:p w:rsidR="007B7630" w:rsidRDefault="007B7630">
            <w:r>
              <w:t xml:space="preserve">Chane in all structure </w:t>
            </w:r>
          </w:p>
          <w:p w:rsidR="007B7630" w:rsidRDefault="007B7630">
            <w:r>
              <w:t xml:space="preserve">“ Atrophy, hyaline cast* </w:t>
            </w:r>
            <w:r w:rsidRPr="007B7630">
              <w:rPr>
                <w:b/>
                <w:bCs/>
                <w:color w:val="FF0000"/>
              </w:rPr>
              <w:t>thyroidization</w:t>
            </w:r>
            <w:r w:rsidRPr="007B7630">
              <w:rPr>
                <w:color w:val="FF0000"/>
              </w:rPr>
              <w:t>*</w:t>
            </w:r>
          </w:p>
        </w:tc>
      </w:tr>
      <w:tr w:rsidR="007B7630" w:rsidTr="007B7630">
        <w:tc>
          <w:tcPr>
            <w:tcW w:w="4258" w:type="dxa"/>
          </w:tcPr>
          <w:p w:rsidR="007B7630" w:rsidRDefault="007B7630">
            <w:r>
              <w:t>Mid&gt; recovery</w:t>
            </w:r>
          </w:p>
          <w:p w:rsidR="007B7630" w:rsidRDefault="007B7630">
            <w:r>
              <w:t>Sever&gt; renal failure</w:t>
            </w:r>
          </w:p>
          <w:p w:rsidR="007B7630" w:rsidRPr="007B7630" w:rsidRDefault="007B7630" w:rsidP="007B7630">
            <w:pPr>
              <w:rPr>
                <w:lang w:val="en-GB"/>
              </w:rPr>
            </w:pPr>
            <w:r>
              <w:t xml:space="preserve">Some cases &gt; </w:t>
            </w:r>
            <w:r w:rsidRPr="007B7630">
              <w:rPr>
                <w:lang w:val="en-GB"/>
              </w:rPr>
              <w:t>pyelonephritis.</w:t>
            </w:r>
          </w:p>
        </w:tc>
        <w:tc>
          <w:tcPr>
            <w:tcW w:w="4258" w:type="dxa"/>
          </w:tcPr>
          <w:p w:rsidR="007B7630" w:rsidRDefault="007B7630">
            <w:r>
              <w:t xml:space="preserve">Hypertension </w:t>
            </w:r>
          </w:p>
          <w:p w:rsidR="007B7630" w:rsidRDefault="007B7630">
            <w:r>
              <w:t>Chronic renal failure</w:t>
            </w:r>
          </w:p>
        </w:tc>
      </w:tr>
    </w:tbl>
    <w:p w:rsidR="007B7630" w:rsidRDefault="007B7630"/>
    <w:p w:rsidR="00CA7634" w:rsidRDefault="00CA7634"/>
    <w:p w:rsidR="007B7630" w:rsidRPr="006B4553" w:rsidRDefault="007B7630">
      <w:pPr>
        <w:rPr>
          <w:b/>
          <w:u w:val="single"/>
        </w:rPr>
      </w:pPr>
      <w:r w:rsidRPr="006B4553">
        <w:rPr>
          <w:b/>
          <w:u w:val="single"/>
        </w:rPr>
        <w:t>Lec3:</w:t>
      </w:r>
    </w:p>
    <w:p w:rsidR="007B7630" w:rsidRDefault="00474AA8">
      <w:r w:rsidRPr="006B4553">
        <w:rPr>
          <w:b/>
        </w:rPr>
        <w:t>Cortical adenoma</w:t>
      </w:r>
      <w:r>
        <w:t xml:space="preserve">: </w:t>
      </w:r>
      <w:r w:rsidRPr="00474AA8">
        <w:rPr>
          <w:color w:val="FF0000"/>
        </w:rPr>
        <w:t xml:space="preserve">the most common of </w:t>
      </w:r>
      <w:r w:rsidR="00C9167C" w:rsidRPr="00474AA8">
        <w:rPr>
          <w:color w:val="FF0000"/>
        </w:rPr>
        <w:t>benign</w:t>
      </w:r>
      <w:r>
        <w:t xml:space="preserve"> </w:t>
      </w:r>
    </w:p>
    <w:p w:rsidR="00474AA8" w:rsidRPr="00474AA8" w:rsidRDefault="00474AA8" w:rsidP="00474AA8">
      <w:pPr>
        <w:numPr>
          <w:ilvl w:val="0"/>
          <w:numId w:val="1"/>
        </w:numPr>
        <w:rPr>
          <w:lang w:val="en-GB"/>
        </w:rPr>
      </w:pPr>
      <w:r w:rsidRPr="00474AA8">
        <w:t>Usually an incidental finding.</w:t>
      </w:r>
    </w:p>
    <w:p w:rsidR="00474AA8" w:rsidRPr="00474AA8" w:rsidRDefault="00474AA8" w:rsidP="00474AA8">
      <w:pPr>
        <w:numPr>
          <w:ilvl w:val="0"/>
          <w:numId w:val="1"/>
        </w:numPr>
        <w:rPr>
          <w:lang w:val="en-GB"/>
        </w:rPr>
      </w:pPr>
      <w:r w:rsidRPr="00474AA8">
        <w:t>Often seen in patients receiving long-term hemodialysis, also more common in kidneys scarred from chronic pyelonephritis.</w:t>
      </w:r>
    </w:p>
    <w:p w:rsidR="00474AA8" w:rsidRDefault="00474AA8" w:rsidP="00474AA8">
      <w:pPr>
        <w:ind w:left="360"/>
      </w:pPr>
      <w:r>
        <w:t xml:space="preserve"> No symptoms, no atypia, cuboidal cell</w:t>
      </w:r>
    </w:p>
    <w:p w:rsidR="00474AA8" w:rsidRDefault="00474AA8" w:rsidP="00474AA8">
      <w:pPr>
        <w:ind w:left="360"/>
      </w:pPr>
      <w:r>
        <w:t>Have pappli or tubules</w:t>
      </w:r>
    </w:p>
    <w:p w:rsidR="00474AA8" w:rsidRDefault="00474AA8" w:rsidP="00474AA8">
      <w:pPr>
        <w:ind w:left="360"/>
      </w:pPr>
      <w:r>
        <w:t xml:space="preserve">Renal oncocytoma: </w:t>
      </w:r>
    </w:p>
    <w:p w:rsidR="00474AA8" w:rsidRDefault="00474AA8" w:rsidP="00474AA8">
      <w:pPr>
        <w:ind w:left="360"/>
      </w:pPr>
      <w:r>
        <w:t xml:space="preserve">Large cell </w:t>
      </w:r>
      <w:r w:rsidR="006B4553" w:rsidRPr="006B4553">
        <w:t xml:space="preserve">small nuclei </w:t>
      </w:r>
      <w:r w:rsidR="006B4553">
        <w:t xml:space="preserve">and promint </w:t>
      </w:r>
      <w:r w:rsidR="006B4553" w:rsidRPr="006B4553">
        <w:t>nucleoli</w:t>
      </w:r>
    </w:p>
    <w:p w:rsidR="00474AA8" w:rsidRPr="00474AA8" w:rsidRDefault="00474AA8" w:rsidP="00474AA8">
      <w:pPr>
        <w:ind w:left="360"/>
        <w:rPr>
          <w:color w:val="FF0000"/>
        </w:rPr>
      </w:pPr>
      <w:r w:rsidRPr="00474AA8">
        <w:rPr>
          <w:b/>
          <w:bCs/>
          <w:color w:val="FF0000"/>
        </w:rPr>
        <w:t>*</w:t>
      </w:r>
      <w:r w:rsidR="00C9167C" w:rsidRPr="00474AA8">
        <w:rPr>
          <w:b/>
          <w:bCs/>
          <w:color w:val="FF0000"/>
        </w:rPr>
        <w:t>Have</w:t>
      </w:r>
      <w:r w:rsidRPr="00474AA8">
        <w:rPr>
          <w:b/>
          <w:bCs/>
          <w:color w:val="FF0000"/>
        </w:rPr>
        <w:t xml:space="preserve"> central scar</w:t>
      </w:r>
      <w:r w:rsidRPr="00474AA8">
        <w:rPr>
          <w:color w:val="FF0000"/>
        </w:rPr>
        <w:t xml:space="preserve">* the color </w:t>
      </w:r>
      <w:r w:rsidR="00450CDC" w:rsidRPr="00450CDC">
        <w:rPr>
          <w:color w:val="FF0000"/>
        </w:rPr>
        <w:t xml:space="preserve">Mahogany </w:t>
      </w:r>
      <w:r w:rsidRPr="00474AA8">
        <w:rPr>
          <w:color w:val="FF0000"/>
        </w:rPr>
        <w:t>brown</w:t>
      </w:r>
    </w:p>
    <w:p w:rsidR="00474AA8" w:rsidRDefault="00C9167C" w:rsidP="00474AA8">
      <w:pPr>
        <w:ind w:left="360"/>
        <w:rPr>
          <w:bCs/>
        </w:rPr>
      </w:pPr>
      <w:r w:rsidRPr="006B4553">
        <w:rPr>
          <w:b/>
          <w:bCs/>
        </w:rPr>
        <w:lastRenderedPageBreak/>
        <w:t>Renal</w:t>
      </w:r>
      <w:r w:rsidR="00474AA8" w:rsidRPr="006B4553">
        <w:rPr>
          <w:b/>
          <w:bCs/>
        </w:rPr>
        <w:t xml:space="preserve"> cell carcinoma:</w:t>
      </w:r>
      <w:r w:rsidR="00474AA8">
        <w:rPr>
          <w:bCs/>
        </w:rPr>
        <w:t xml:space="preserve"> *</w:t>
      </w:r>
      <w:r w:rsidR="00474AA8" w:rsidRPr="00474AA8">
        <w:rPr>
          <w:bCs/>
        </w:rPr>
        <w:t>hematuria*</w:t>
      </w:r>
    </w:p>
    <w:p w:rsidR="00474AA8" w:rsidRDefault="00C9167C" w:rsidP="00474AA8">
      <w:pPr>
        <w:ind w:left="360"/>
        <w:rPr>
          <w:bCs/>
          <w:color w:val="FF0000"/>
        </w:rPr>
      </w:pPr>
      <w:r w:rsidRPr="00474AA8">
        <w:rPr>
          <w:bCs/>
          <w:color w:val="FF0000"/>
        </w:rPr>
        <w:t>Most</w:t>
      </w:r>
      <w:r w:rsidR="00474AA8" w:rsidRPr="00474AA8">
        <w:rPr>
          <w:bCs/>
          <w:color w:val="FF0000"/>
        </w:rPr>
        <w:t xml:space="preserve"> common in adult more in male than female </w:t>
      </w:r>
    </w:p>
    <w:p w:rsidR="00474AA8" w:rsidRDefault="00C9167C" w:rsidP="00474AA8">
      <w:pPr>
        <w:ind w:left="360"/>
        <w:rPr>
          <w:bCs/>
        </w:rPr>
      </w:pPr>
      <w:r>
        <w:rPr>
          <w:bCs/>
        </w:rPr>
        <w:t>Sporadic</w:t>
      </w:r>
      <w:r w:rsidR="00474AA8">
        <w:rPr>
          <w:bCs/>
        </w:rPr>
        <w:t xml:space="preserve"> more than familial </w:t>
      </w:r>
    </w:p>
    <w:p w:rsidR="00474AA8" w:rsidRDefault="00C9167C" w:rsidP="00474AA8">
      <w:pPr>
        <w:ind w:left="360"/>
        <w:rPr>
          <w:bCs/>
        </w:rPr>
      </w:pPr>
      <w:r>
        <w:rPr>
          <w:bCs/>
        </w:rPr>
        <w:t>Most</w:t>
      </w:r>
      <w:r w:rsidR="00474AA8">
        <w:rPr>
          <w:bCs/>
        </w:rPr>
        <w:t xml:space="preserve"> significant risk factor is</w:t>
      </w:r>
      <w:r w:rsidR="00474AA8" w:rsidRPr="00474AA8">
        <w:rPr>
          <w:bCs/>
          <w:color w:val="FF0000"/>
        </w:rPr>
        <w:t xml:space="preserve"> </w:t>
      </w:r>
      <w:r w:rsidRPr="00474AA8">
        <w:rPr>
          <w:bCs/>
          <w:color w:val="FF0000"/>
        </w:rPr>
        <w:t>cigarette</w:t>
      </w:r>
      <w:r w:rsidR="00474AA8">
        <w:rPr>
          <w:bCs/>
        </w:rPr>
        <w:t xml:space="preserve"> </w:t>
      </w:r>
    </w:p>
    <w:p w:rsidR="00474AA8" w:rsidRDefault="00450CDC" w:rsidP="00474AA8">
      <w:pPr>
        <w:ind w:left="360"/>
        <w:rPr>
          <w:bCs/>
        </w:rPr>
      </w:pPr>
      <w:r>
        <w:rPr>
          <w:bCs/>
        </w:rPr>
        <w:t>Characteristic</w:t>
      </w:r>
      <w:r w:rsidR="00474AA8">
        <w:rPr>
          <w:bCs/>
        </w:rPr>
        <w:t xml:space="preserve">: </w:t>
      </w:r>
      <w:proofErr w:type="spellStart"/>
      <w:r w:rsidR="006B4553" w:rsidRPr="006B4553">
        <w:rPr>
          <w:bCs/>
          <w:color w:val="FF0000"/>
        </w:rPr>
        <w:t>paraneoplastic</w:t>
      </w:r>
      <w:proofErr w:type="spellEnd"/>
      <w:r w:rsidR="006B4553" w:rsidRPr="006B4553">
        <w:rPr>
          <w:bCs/>
        </w:rPr>
        <w:t xml:space="preserve"> </w:t>
      </w:r>
      <w:r w:rsidR="00474AA8">
        <w:rPr>
          <w:bCs/>
        </w:rPr>
        <w:t>syndrome&gt; secreting ACTH</w:t>
      </w:r>
    </w:p>
    <w:p w:rsidR="00474AA8" w:rsidRDefault="00C9167C" w:rsidP="00474AA8">
      <w:pPr>
        <w:ind w:left="360"/>
        <w:rPr>
          <w:bCs/>
        </w:rPr>
      </w:pPr>
      <w:r>
        <w:rPr>
          <w:bCs/>
        </w:rPr>
        <w:t xml:space="preserve">Early blood sepred </w:t>
      </w:r>
    </w:p>
    <w:p w:rsidR="00C9167C" w:rsidRDefault="00C9167C" w:rsidP="00474AA8">
      <w:pPr>
        <w:ind w:left="360"/>
        <w:rPr>
          <w:bCs/>
          <w:color w:val="FF0000"/>
        </w:rPr>
      </w:pPr>
      <w:r>
        <w:rPr>
          <w:bCs/>
        </w:rPr>
        <w:t xml:space="preserve">Most common </w:t>
      </w:r>
      <w:r w:rsidR="006B4553" w:rsidRPr="006B4553">
        <w:rPr>
          <w:bCs/>
        </w:rPr>
        <w:t>metastasis</w:t>
      </w:r>
      <w:r>
        <w:rPr>
          <w:bCs/>
        </w:rPr>
        <w:t xml:space="preserve"> in </w:t>
      </w:r>
      <w:r w:rsidRPr="00C9167C">
        <w:rPr>
          <w:bCs/>
          <w:color w:val="FF0000"/>
        </w:rPr>
        <w:t>lung then bone</w:t>
      </w:r>
    </w:p>
    <w:p w:rsidR="00C9167C" w:rsidRDefault="00C9167C" w:rsidP="00474AA8">
      <w:pPr>
        <w:ind w:left="360"/>
        <w:rPr>
          <w:bCs/>
        </w:rPr>
      </w:pPr>
      <w:r>
        <w:rPr>
          <w:bCs/>
        </w:rPr>
        <w:t xml:space="preserve">Most common is </w:t>
      </w:r>
      <w:r w:rsidRPr="00C9167C">
        <w:rPr>
          <w:bCs/>
          <w:color w:val="FF0000"/>
        </w:rPr>
        <w:t>clear cell carcinoma</w:t>
      </w:r>
      <w:r>
        <w:rPr>
          <w:bCs/>
        </w:rPr>
        <w:t xml:space="preserve"> </w:t>
      </w:r>
    </w:p>
    <w:p w:rsidR="00C9167C" w:rsidRDefault="00C9167C" w:rsidP="00474AA8">
      <w:pPr>
        <w:ind w:left="360"/>
        <w:rPr>
          <w:bCs/>
        </w:rPr>
      </w:pPr>
      <w:r>
        <w:rPr>
          <w:bCs/>
        </w:rPr>
        <w:t xml:space="preserve">Worst prognosis is </w:t>
      </w:r>
      <w:r w:rsidRPr="00C9167C">
        <w:rPr>
          <w:bCs/>
          <w:color w:val="FF0000"/>
        </w:rPr>
        <w:t>collecting duct carcinoma</w:t>
      </w:r>
      <w:r>
        <w:rPr>
          <w:bCs/>
        </w:rPr>
        <w:t xml:space="preserve"> </w:t>
      </w:r>
    </w:p>
    <w:p w:rsidR="00C9167C" w:rsidRPr="006B4553" w:rsidRDefault="00C9167C" w:rsidP="00474AA8">
      <w:pPr>
        <w:ind w:left="360"/>
        <w:rPr>
          <w:b/>
          <w:bCs/>
        </w:rPr>
      </w:pPr>
      <w:r w:rsidRPr="006B4553">
        <w:rPr>
          <w:b/>
          <w:bCs/>
        </w:rPr>
        <w:t>Clear cell:</w:t>
      </w:r>
    </w:p>
    <w:p w:rsidR="00C9167C" w:rsidRDefault="00C9167C" w:rsidP="00474AA8">
      <w:pPr>
        <w:ind w:left="360"/>
        <w:rPr>
          <w:bCs/>
        </w:rPr>
      </w:pPr>
      <w:r>
        <w:rPr>
          <w:bCs/>
        </w:rPr>
        <w:t>Familial&gt; bilateral CT&gt; golden yellow</w:t>
      </w:r>
    </w:p>
    <w:p w:rsidR="00C9167C" w:rsidRDefault="00C9167C" w:rsidP="00474AA8">
      <w:pPr>
        <w:ind w:left="360"/>
        <w:rPr>
          <w:bCs/>
        </w:rPr>
      </w:pPr>
    </w:p>
    <w:p w:rsidR="00C9167C" w:rsidRPr="006B4553" w:rsidRDefault="00C9167C" w:rsidP="00474AA8">
      <w:pPr>
        <w:ind w:left="360"/>
        <w:rPr>
          <w:b/>
          <w:bCs/>
          <w:u w:val="single"/>
        </w:rPr>
      </w:pPr>
      <w:r w:rsidRPr="006B4553">
        <w:rPr>
          <w:b/>
          <w:bCs/>
          <w:u w:val="single"/>
        </w:rPr>
        <w:t>Lec4:</w:t>
      </w:r>
    </w:p>
    <w:p w:rsidR="00C9167C" w:rsidRPr="006B4553" w:rsidRDefault="00C9167C" w:rsidP="00474AA8">
      <w:pPr>
        <w:ind w:left="360"/>
        <w:rPr>
          <w:b/>
          <w:bCs/>
        </w:rPr>
      </w:pPr>
      <w:r w:rsidRPr="006B4553">
        <w:rPr>
          <w:b/>
          <w:bCs/>
        </w:rPr>
        <w:t>Papillary:</w:t>
      </w:r>
    </w:p>
    <w:p w:rsidR="00C9167C" w:rsidRDefault="00C9167C" w:rsidP="00474AA8">
      <w:pPr>
        <w:ind w:left="360"/>
        <w:rPr>
          <w:bCs/>
        </w:rPr>
      </w:pPr>
      <w:r>
        <w:rPr>
          <w:bCs/>
        </w:rPr>
        <w:t>Bilateral, good prognosis than the clear cell</w:t>
      </w:r>
    </w:p>
    <w:p w:rsidR="00C9167C" w:rsidRDefault="00C9167C" w:rsidP="00474AA8">
      <w:pPr>
        <w:ind w:left="360"/>
        <w:rPr>
          <w:bCs/>
          <w:color w:val="FF0000"/>
        </w:rPr>
      </w:pPr>
      <w:r>
        <w:rPr>
          <w:bCs/>
        </w:rPr>
        <w:t xml:space="preserve">Tubupapillary </w:t>
      </w:r>
      <w:r w:rsidRPr="00C9167C">
        <w:rPr>
          <w:bCs/>
          <w:color w:val="FF0000"/>
        </w:rPr>
        <w:t>*</w:t>
      </w:r>
      <w:r w:rsidRPr="00C9167C">
        <w:rPr>
          <w:b/>
          <w:bCs/>
          <w:color w:val="FF0000"/>
        </w:rPr>
        <w:t>foamy histiocyte, psammoma</w:t>
      </w:r>
      <w:r w:rsidRPr="00C9167C">
        <w:rPr>
          <w:bCs/>
          <w:color w:val="FF0000"/>
        </w:rPr>
        <w:t>*</w:t>
      </w:r>
    </w:p>
    <w:p w:rsidR="00C9167C" w:rsidRDefault="00C9167C" w:rsidP="00474AA8">
      <w:pPr>
        <w:ind w:left="360"/>
        <w:rPr>
          <w:bCs/>
        </w:rPr>
      </w:pPr>
      <w:r>
        <w:rPr>
          <w:bCs/>
        </w:rPr>
        <w:t>Chromophobe:</w:t>
      </w:r>
    </w:p>
    <w:p w:rsidR="00C9167C" w:rsidRDefault="00450CDC" w:rsidP="00C9167C">
      <w:pPr>
        <w:ind w:left="360"/>
        <w:rPr>
          <w:lang w:val="en-GB"/>
        </w:rPr>
      </w:pPr>
      <w:r>
        <w:rPr>
          <w:bCs/>
        </w:rPr>
        <w:t>Characteristic</w:t>
      </w:r>
      <w:r w:rsidR="00C9167C">
        <w:rPr>
          <w:bCs/>
        </w:rPr>
        <w:t xml:space="preserve">: prognosis better than clear cell, </w:t>
      </w:r>
      <w:r w:rsidR="00C9167C" w:rsidRPr="00C9167C">
        <w:rPr>
          <w:bCs/>
          <w:color w:val="FF0000"/>
        </w:rPr>
        <w:t>*homogeneous, prominent cell*</w:t>
      </w:r>
    </w:p>
    <w:p w:rsidR="00450CDC" w:rsidRPr="006B4553" w:rsidRDefault="00C9167C" w:rsidP="00450CDC">
      <w:pPr>
        <w:ind w:left="360"/>
        <w:rPr>
          <w:b/>
          <w:lang w:val="en-GB"/>
        </w:rPr>
      </w:pPr>
      <w:r w:rsidRPr="006B4553">
        <w:rPr>
          <w:b/>
          <w:lang w:val="en-GB"/>
        </w:rPr>
        <w:t>Collecting duct:</w:t>
      </w:r>
    </w:p>
    <w:p w:rsidR="00450CDC" w:rsidRDefault="00C9167C" w:rsidP="00450CDC">
      <w:pPr>
        <w:ind w:left="360"/>
        <w:rPr>
          <w:lang w:val="en-GB"/>
        </w:rPr>
      </w:pPr>
      <w:r>
        <w:rPr>
          <w:lang w:val="en-GB"/>
        </w:rPr>
        <w:t xml:space="preserve">In </w:t>
      </w:r>
      <w:r w:rsidRPr="00C9167C">
        <w:rPr>
          <w:color w:val="FF0000"/>
          <w:lang w:val="en-GB"/>
        </w:rPr>
        <w:t>medullary</w:t>
      </w:r>
      <w:r w:rsidR="00450CDC">
        <w:rPr>
          <w:lang w:val="en-GB"/>
        </w:rPr>
        <w:t>,</w:t>
      </w:r>
    </w:p>
    <w:p w:rsidR="00450CDC" w:rsidRPr="00450CDC" w:rsidRDefault="00450CDC" w:rsidP="00450CDC">
      <w:pPr>
        <w:ind w:left="360"/>
        <w:rPr>
          <w:lang w:val="en-GB"/>
        </w:rPr>
      </w:pPr>
      <w:r>
        <w:rPr>
          <w:lang w:val="en-GB"/>
        </w:rPr>
        <w:t>All</w:t>
      </w:r>
      <w:r w:rsidR="00C9167C">
        <w:rPr>
          <w:lang w:val="en-GB"/>
        </w:rPr>
        <w:t xml:space="preserve"> </w:t>
      </w:r>
      <w:proofErr w:type="spellStart"/>
      <w:r>
        <w:rPr>
          <w:lang w:val="en-GB"/>
        </w:rPr>
        <w:t>tumors</w:t>
      </w:r>
      <w:proofErr w:type="spellEnd"/>
      <w:r w:rsidR="00C9167C">
        <w:rPr>
          <w:lang w:val="en-GB"/>
        </w:rPr>
        <w:t xml:space="preserve"> circumscribed </w:t>
      </w:r>
      <w:r>
        <w:rPr>
          <w:lang w:val="en-GB"/>
        </w:rPr>
        <w:t>except</w:t>
      </w:r>
      <w:r w:rsidR="00C9167C">
        <w:rPr>
          <w:lang w:val="en-GB"/>
        </w:rPr>
        <w:t xml:space="preserve"> this tumo</w:t>
      </w:r>
      <w:r>
        <w:rPr>
          <w:lang w:val="en-GB"/>
        </w:rPr>
        <w:t xml:space="preserve">r is </w:t>
      </w:r>
      <w:r w:rsidRPr="00450CDC">
        <w:t>invasive borders.</w:t>
      </w:r>
    </w:p>
    <w:p w:rsidR="00C9167C" w:rsidRDefault="00450CDC" w:rsidP="00C9167C">
      <w:pPr>
        <w:ind w:left="360"/>
        <w:rPr>
          <w:lang w:val="en-GB"/>
        </w:rPr>
      </w:pPr>
      <w:r w:rsidRPr="00450CDC">
        <w:rPr>
          <w:color w:val="FF0000"/>
          <w:lang w:val="en-GB"/>
        </w:rPr>
        <w:t>Have</w:t>
      </w:r>
      <w:r w:rsidR="006B4553">
        <w:rPr>
          <w:rFonts w:hAnsi="Calibri"/>
          <w:color w:val="000000" w:themeColor="text1"/>
          <w:kern w:val="24"/>
          <w:sz w:val="64"/>
          <w:szCs w:val="64"/>
        </w:rPr>
        <w:t xml:space="preserve"> </w:t>
      </w:r>
      <w:proofErr w:type="spellStart"/>
      <w:r w:rsidR="006B4553" w:rsidRPr="006B4553">
        <w:rPr>
          <w:color w:val="FF0000"/>
        </w:rPr>
        <w:t>desmoplastic</w:t>
      </w:r>
      <w:proofErr w:type="spellEnd"/>
      <w:r w:rsidR="006B4553">
        <w:rPr>
          <w:color w:val="FF0000"/>
        </w:rPr>
        <w:t xml:space="preserve"> </w:t>
      </w:r>
      <w:proofErr w:type="spellStart"/>
      <w:r w:rsidR="006B4553">
        <w:rPr>
          <w:color w:val="FF0000"/>
        </w:rPr>
        <w:t>stroma</w:t>
      </w:r>
      <w:proofErr w:type="spellEnd"/>
      <w:r>
        <w:rPr>
          <w:lang w:val="en-GB"/>
        </w:rPr>
        <w:t xml:space="preserve">, </w:t>
      </w:r>
      <w:proofErr w:type="gramStart"/>
      <w:r>
        <w:rPr>
          <w:lang w:val="en-GB"/>
        </w:rPr>
        <w:t>high grade</w:t>
      </w:r>
      <w:proofErr w:type="gramEnd"/>
      <w:r>
        <w:rPr>
          <w:lang w:val="en-GB"/>
        </w:rPr>
        <w:t xml:space="preserve"> atypia </w:t>
      </w:r>
    </w:p>
    <w:p w:rsidR="00450CDC" w:rsidRPr="006B4553" w:rsidRDefault="00450CDC" w:rsidP="00C9167C">
      <w:pPr>
        <w:ind w:left="360"/>
        <w:rPr>
          <w:b/>
          <w:lang w:val="en-GB"/>
        </w:rPr>
      </w:pPr>
      <w:r w:rsidRPr="006B4553">
        <w:rPr>
          <w:b/>
          <w:lang w:val="en-GB"/>
        </w:rPr>
        <w:t>Wilms tumor (</w:t>
      </w:r>
      <w:proofErr w:type="spellStart"/>
      <w:r w:rsidR="006B4553" w:rsidRPr="006B4553">
        <w:rPr>
          <w:b/>
          <w:lang w:val="en-GB"/>
        </w:rPr>
        <w:t>nephroblastoma</w:t>
      </w:r>
      <w:proofErr w:type="spellEnd"/>
      <w:r w:rsidRPr="006B4553">
        <w:rPr>
          <w:b/>
          <w:lang w:val="en-GB"/>
        </w:rPr>
        <w:t>):</w:t>
      </w:r>
    </w:p>
    <w:p w:rsidR="00450CDC" w:rsidRDefault="00450CDC" w:rsidP="00C9167C">
      <w:pPr>
        <w:ind w:left="360"/>
        <w:rPr>
          <w:lang w:val="en-GB"/>
        </w:rPr>
      </w:pPr>
      <w:r>
        <w:rPr>
          <w:lang w:val="en-GB"/>
        </w:rPr>
        <w:t xml:space="preserve">Most common in </w:t>
      </w:r>
      <w:r w:rsidRPr="00450CDC">
        <w:rPr>
          <w:color w:val="FF0000"/>
          <w:lang w:val="en-GB"/>
        </w:rPr>
        <w:t>children</w:t>
      </w:r>
      <w:r>
        <w:rPr>
          <w:lang w:val="en-GB"/>
        </w:rPr>
        <w:t xml:space="preserve">, come with abdominal pain + </w:t>
      </w:r>
      <w:r w:rsidRPr="00474AA8">
        <w:rPr>
          <w:bCs/>
        </w:rPr>
        <w:t>hematuria</w:t>
      </w:r>
    </w:p>
    <w:p w:rsidR="00450CDC" w:rsidRDefault="006B4553" w:rsidP="00C9167C">
      <w:pPr>
        <w:ind w:left="360"/>
        <w:rPr>
          <w:lang w:val="en-GB"/>
        </w:rPr>
      </w:pPr>
      <w:proofErr w:type="spellStart"/>
      <w:proofErr w:type="gramStart"/>
      <w:r w:rsidRPr="006B4553">
        <w:rPr>
          <w:color w:val="FF0000"/>
          <w:lang w:val="en-GB"/>
        </w:rPr>
        <w:t>triphasic</w:t>
      </w:r>
      <w:proofErr w:type="spellEnd"/>
      <w:proofErr w:type="gramEnd"/>
      <w:r w:rsidRPr="006B4553">
        <w:rPr>
          <w:color w:val="FF0000"/>
          <w:lang w:val="en-GB"/>
        </w:rPr>
        <w:t xml:space="preserve"> pattern</w:t>
      </w:r>
      <w:r w:rsidR="00450CDC">
        <w:rPr>
          <w:color w:val="FF0000"/>
          <w:lang w:val="en-GB"/>
        </w:rPr>
        <w:t xml:space="preserve">, </w:t>
      </w:r>
      <w:r w:rsidR="00450CDC" w:rsidRPr="00450CDC">
        <w:rPr>
          <w:color w:val="FF0000"/>
          <w:lang w:val="en-GB"/>
        </w:rPr>
        <w:t xml:space="preserve"> </w:t>
      </w:r>
      <w:r w:rsidR="00450CDC">
        <w:rPr>
          <w:lang w:val="en-GB"/>
        </w:rPr>
        <w:t>“blastoma primitive”</w:t>
      </w:r>
    </w:p>
    <w:p w:rsidR="00450CDC" w:rsidRPr="00450CDC" w:rsidRDefault="00450CDC" w:rsidP="00C9167C">
      <w:pPr>
        <w:ind w:left="360"/>
        <w:rPr>
          <w:lang w:val="en-GB"/>
        </w:rPr>
      </w:pPr>
      <w:r>
        <w:rPr>
          <w:color w:val="FF0000"/>
          <w:lang w:val="en-GB"/>
        </w:rPr>
        <w:t xml:space="preserve">“Abortive tubules, abortive glumoral. </w:t>
      </w:r>
    </w:p>
    <w:sectPr w:rsidR="00450CDC" w:rsidRPr="00450CDC" w:rsidSect="0041417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33B2"/>
    <w:multiLevelType w:val="hybridMultilevel"/>
    <w:tmpl w:val="E6D4D608"/>
    <w:lvl w:ilvl="0" w:tplc="8952A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2661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2A2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0E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A66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07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A02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76EB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D0C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3B82D2E"/>
    <w:multiLevelType w:val="hybridMultilevel"/>
    <w:tmpl w:val="0E18088C"/>
    <w:lvl w:ilvl="0" w:tplc="51C6A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408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7E6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89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48B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ECCF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ED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3CB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0D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BB3"/>
    <w:rsid w:val="00023BB3"/>
    <w:rsid w:val="00414173"/>
    <w:rsid w:val="00450CDC"/>
    <w:rsid w:val="00474AA8"/>
    <w:rsid w:val="006A5DB2"/>
    <w:rsid w:val="006B4553"/>
    <w:rsid w:val="007B7630"/>
    <w:rsid w:val="00C9167C"/>
    <w:rsid w:val="00CA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٫"/>
  <w:listSeparator w:val=","/>
  <w14:docId w14:val="26DAFA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B76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B763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50CDC"/>
    <w:pPr>
      <w:ind w:left="720"/>
      <w:contextualSpacing/>
    </w:pPr>
    <w:rPr>
      <w:rFonts w:ascii="Times" w:hAnsi="Times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B76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B7630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50CDC"/>
    <w:pPr>
      <w:ind w:left="720"/>
      <w:contextualSpacing/>
    </w:pPr>
    <w:rPr>
      <w:rFonts w:ascii="Times" w:hAnsi="Times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646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411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1114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411</Words>
  <Characters>2349</Characters>
  <Application>Microsoft Macintosh Word</Application>
  <DocSecurity>0</DocSecurity>
  <Lines>19</Lines>
  <Paragraphs>5</Paragraphs>
  <ScaleCrop>false</ScaleCrop>
  <Company>03334-010-0110005-02086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alsalloum</dc:creator>
  <cp:keywords/>
  <dc:description/>
  <cp:lastModifiedBy>Alhanouf alsalloum</cp:lastModifiedBy>
  <cp:revision>1</cp:revision>
  <dcterms:created xsi:type="dcterms:W3CDTF">2015-12-16T10:08:00Z</dcterms:created>
  <dcterms:modified xsi:type="dcterms:W3CDTF">2015-12-16T11:48:00Z</dcterms:modified>
</cp:coreProperties>
</file>